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5E" w:rsidRDefault="00382537" w:rsidP="007F52CC">
      <w:pPr>
        <w:tabs>
          <w:tab w:val="left" w:pos="111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4311" cy="8931257"/>
            <wp:effectExtent l="0" t="6985" r="0" b="0"/>
            <wp:docPr id="1" name="Рисунок 1" descr="C:\Users\4483~1\AppData\Local\Temp\Rar$DI04.991\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83~1\AppData\Local\Temp\Rar$DI04.991\111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b="6964"/>
                    <a:stretch/>
                  </pic:blipFill>
                  <pic:spPr bwMode="auto">
                    <a:xfrm rot="5400000">
                      <a:off x="0" y="0"/>
                      <a:ext cx="6364037" cy="893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46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971"/>
        <w:gridCol w:w="3094"/>
        <w:gridCol w:w="38"/>
        <w:gridCol w:w="3072"/>
        <w:gridCol w:w="47"/>
        <w:gridCol w:w="964"/>
        <w:gridCol w:w="28"/>
        <w:gridCol w:w="2410"/>
        <w:gridCol w:w="850"/>
        <w:gridCol w:w="1276"/>
      </w:tblGrid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1.1.1.2.1.2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КлимановаЛ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 Ф., Виноградская Л.А., Горецкий В.Г.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1.1.1.2.1.3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КлимановаЛ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, Ф., Виноградская Л.А., Горецкий В.Г.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7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1.1.1.2.1.4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 Ф., Виноградская Л.А.,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sz w:val="24"/>
                <w:szCs w:val="24"/>
              </w:rPr>
              <w:t>1.1.2.1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остранный язык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1.1.2.1.5.1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1.1.2.1.5.2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1.1.2.1.5.3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28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1.1.3.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1.1.3.1.8.1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Волкова С.И., 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Степанова С.В.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1.1.3.1.5.2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1.1.3.1.5.3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1.1.3.1.5.4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sz w:val="24"/>
                <w:szCs w:val="24"/>
              </w:rPr>
              <w:t>1.1.4.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1.1.4.1.3.1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1.1.4.1.4.2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1.1.3.1.4.3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1.1.3.1.4.4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1.1.5.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тской этики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96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1.1.5.1.4.2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sz w:val="24"/>
                <w:szCs w:val="24"/>
              </w:rPr>
              <w:t>1.1.6.1.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ьное искусство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1.1.6.1.1.1.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Л.А./ Под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1.1.6.1.3.2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1.1.6.1.3.3.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1.1.6.1.3.4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sz w:val="24"/>
                <w:szCs w:val="24"/>
              </w:rPr>
              <w:t>1.1.6.2.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1.1.6.2.2.1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25">
              <w:rPr>
                <w:rFonts w:ascii="Times New Roman" w:hAnsi="Times New Roman" w:cs="Times New Roman"/>
                <w:b/>
                <w:sz w:val="24"/>
                <w:szCs w:val="24"/>
              </w:rPr>
              <w:t>1.1.7.</w:t>
            </w:r>
          </w:p>
        </w:tc>
        <w:tc>
          <w:tcPr>
            <w:tcW w:w="9653" w:type="dxa"/>
            <w:gridSpan w:val="7"/>
            <w:hideMark/>
          </w:tcPr>
          <w:p w:rsidR="00382537" w:rsidRPr="00880725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1.1.7.1.3.1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Шипилова Н.В.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1.1.7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59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1.1.7.1.4.1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82537" w:rsidRPr="00185F3B" w:rsidTr="00382537">
        <w:trPr>
          <w:trHeight w:val="59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1.1.7.1.4.2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82537" w:rsidRPr="00185F3B" w:rsidTr="00382537">
        <w:trPr>
          <w:trHeight w:val="59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1.1.7.1.4.3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3 -4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1.2.1.1.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99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1.2.1.1.3.1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1.2.1.1.3.2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2016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1.2.1.1.3.3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9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1.2.1.1.3.4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55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1.2.1.1.3.5 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</w:t>
            </w:r>
          </w:p>
        </w:tc>
        <w:tc>
          <w:tcPr>
            <w:tcW w:w="6251" w:type="dxa"/>
            <w:gridSpan w:val="4"/>
            <w:hideMark/>
          </w:tcPr>
          <w:p w:rsidR="00382537" w:rsidRPr="00FC7C70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1.2.1.2.3.1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1.2.1.2.3.2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1.2.1.2.3.3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1.2.1.2.3.4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1.2.1.2.3.5</w:t>
            </w:r>
          </w:p>
        </w:tc>
        <w:tc>
          <w:tcPr>
            <w:tcW w:w="3132" w:type="dxa"/>
            <w:gridSpan w:val="2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Сахаров В.И.,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1.2.2.1</w:t>
            </w:r>
          </w:p>
        </w:tc>
        <w:tc>
          <w:tcPr>
            <w:tcW w:w="6251" w:type="dxa"/>
            <w:gridSpan w:val="4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57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1.2.2.1.4.1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Ваулина Ю.Е., Дули Д. Английский язык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1.2.2.1.4.2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Ваулина Ю.Е., Дули Д. Английский язык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1.2.2.1.4.3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Ваулина Ю.Е., Дули Д. и др.  Английский язык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1.2.2.1.4.4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Ваулина Ю.Е., Дули Д. и др.  Английский язык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1.2.2.1.4.5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Ваулина Ю.Е., Дули Д. и др.  Английский язык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82537" w:rsidRPr="000E579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79F">
              <w:rPr>
                <w:rFonts w:ascii="Times New Roman" w:hAnsi="Times New Roman" w:cs="Times New Roman"/>
                <w:b/>
                <w:sz w:val="24"/>
                <w:szCs w:val="24"/>
              </w:rPr>
              <w:t>1.2.2.2</w:t>
            </w:r>
          </w:p>
        </w:tc>
        <w:tc>
          <w:tcPr>
            <w:tcW w:w="3132" w:type="dxa"/>
            <w:gridSpan w:val="2"/>
          </w:tcPr>
          <w:p w:rsidR="00382537" w:rsidRPr="000E579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79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1.2.2.2.3.1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1.2.3.1.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9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1.2.3.1.3.1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Е.В., Лукин П.В.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начала XVI века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1.2.3.1.3.2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Е.В., Лукин П.В.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История России. XVI-XVII века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48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1.2.3.1.3.3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В.Н.,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Е.В., Под ред. Петрова Ю.А.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История России. X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48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1.2.3.1.3.4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К.А.,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Шевырев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А.П./ Под ред. Петрова Ю.А. 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История России. 1801 – 1914 гг.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1.2.3.2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Михайловский Ф.А.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1.2.3.2.2.2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Бойцов М. 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Шукуров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P.M.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веков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804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1.2.2.2.2.3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Дмитриева О.В.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Конец XVI-XVII века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1.2.2.2.2.4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Н.В., Белоусов Л.С., Пименова Л.А. Под ред. Карпова С.П.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 XIX -начало XX века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1.2.2.2.2.5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Н.В., Белоусов Л.С. Под ред. Карпова С.П.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1801 - 1914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1.2.3.3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6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1.2.2.3.1.1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Издатльство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36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1.2.2.3.1.2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Издатльство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7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.2.2.3.1.3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Издатльство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7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1.2.2.3.1.4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 А.И. и др.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Издатльство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1.2.3.4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126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Е.М., Введенский Э.Л., Плешаков А.А. География. Введение в географию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География. В 2 ч.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Алексеевский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1.2.4.1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7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1.2.4.1.9.1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1.2.4.1.9.2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1.2.4.2.4.1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ЮН,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1.2.4.2.4.2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ЮН,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1.2.4.2.4.3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1.2.4.3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57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Геометрия. 7-9 классы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6C1FCA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CA">
              <w:rPr>
                <w:rFonts w:ascii="Times New Roman" w:hAnsi="Times New Roman" w:cs="Times New Roman"/>
                <w:b/>
                <w:sz w:val="24"/>
                <w:szCs w:val="24"/>
              </w:rPr>
              <w:t>1.2.4.4</w:t>
            </w:r>
          </w:p>
        </w:tc>
        <w:tc>
          <w:tcPr>
            <w:tcW w:w="9653" w:type="dxa"/>
            <w:gridSpan w:val="7"/>
            <w:hideMark/>
          </w:tcPr>
          <w:p w:rsidR="00382537" w:rsidRPr="006C1FCA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1.2.4.4.1.1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9" w:type="dxa"/>
            <w:gridSpan w:val="2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55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1.2.4.4.1.2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556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1.2.4.4.1.3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1.2.5.1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1.2.5.1.7.1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1.2.5.1.7.2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1.2.5.1.7.3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5E">
              <w:rPr>
                <w:rFonts w:ascii="Times New Roman" w:hAnsi="Times New Roman" w:cs="Times New Roman"/>
                <w:b/>
                <w:sz w:val="24"/>
                <w:szCs w:val="24"/>
              </w:rPr>
              <w:t>1.2.5.2</w:t>
            </w:r>
          </w:p>
        </w:tc>
        <w:tc>
          <w:tcPr>
            <w:tcW w:w="9653" w:type="dxa"/>
            <w:gridSpan w:val="7"/>
            <w:hideMark/>
          </w:tcPr>
          <w:p w:rsidR="00382537" w:rsidRPr="009B745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Сонин Н.И., Сонина В.И.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Захаров В.Б., Сонин Н.И.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1.2.5.2.5.5 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В.Б.,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В.И., Мамонтов С.Г., Агафонов И.Б.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1.2.5.3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1.2.5.3.1.2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1.2.6.1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льное искусство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1.2.6.1.1.1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Горяева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., Островская О.В. 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 А. 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А.С., Гуров Г.Е. / Под ред.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1.2.6.2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1.2.6.2.1.1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971" w:type="dxa"/>
          </w:tcPr>
          <w:p w:rsidR="00382537" w:rsidRPr="00EB1013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6B55">
              <w:rPr>
                <w:rFonts w:ascii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1.2.7.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55">
              <w:rPr>
                <w:rFonts w:ascii="Times New Roman" w:hAnsi="Times New Roman" w:cs="Times New Roman"/>
                <w:sz w:val="24"/>
                <w:szCs w:val="24"/>
              </w:rPr>
              <w:t xml:space="preserve">В.М. Казакевич, Г.В. Пичугина, Г.Ю. Семенова и др. Под ред. В.М. </w:t>
            </w:r>
            <w:proofErr w:type="spellStart"/>
            <w:r w:rsidRPr="00D16B55">
              <w:rPr>
                <w:rFonts w:ascii="Times New Roman" w:hAnsi="Times New Roman" w:cs="Times New Roman"/>
                <w:sz w:val="24"/>
                <w:szCs w:val="24"/>
              </w:rPr>
              <w:t>Казакеевича</w:t>
            </w:r>
            <w:proofErr w:type="spellEnd"/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(учебное пособие)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Технология ведения дома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9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Тищенко А.Т., Синица Н.В.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Технологии ведения дома. 7 класс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технологии. 7 класс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55">
              <w:rPr>
                <w:rFonts w:ascii="Times New Roman" w:hAnsi="Times New Roman" w:cs="Times New Roman"/>
                <w:sz w:val="24"/>
                <w:szCs w:val="24"/>
              </w:rPr>
              <w:t xml:space="preserve">Б.А. </w:t>
            </w:r>
            <w:proofErr w:type="spellStart"/>
            <w:r w:rsidRPr="00D16B55">
              <w:rPr>
                <w:rFonts w:ascii="Times New Roman" w:hAnsi="Times New Roman" w:cs="Times New Roman"/>
                <w:sz w:val="24"/>
                <w:szCs w:val="24"/>
              </w:rPr>
              <w:t>Гончеров</w:t>
            </w:r>
            <w:proofErr w:type="spellEnd"/>
            <w:r w:rsidRPr="00D16B55">
              <w:rPr>
                <w:rFonts w:ascii="Times New Roman" w:hAnsi="Times New Roman" w:cs="Times New Roman"/>
                <w:sz w:val="24"/>
                <w:szCs w:val="24"/>
              </w:rPr>
              <w:t xml:space="preserve">, Е.В. Елисеева, А.А. </w:t>
            </w:r>
            <w:proofErr w:type="spellStart"/>
            <w:r w:rsidRPr="00D16B55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D16B55">
              <w:rPr>
                <w:rFonts w:ascii="Times New Roman" w:hAnsi="Times New Roman" w:cs="Times New Roman"/>
                <w:sz w:val="24"/>
                <w:szCs w:val="24"/>
              </w:rPr>
              <w:t xml:space="preserve"> и др. Под ред. В.Д. Симоненко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9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1.2.8.1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еская культура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5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1.2.8.1.2.1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1.2.8.1.2.2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1.2.8.1.2.3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496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82537" w:rsidRPr="00C95FAF" w:rsidRDefault="00382537" w:rsidP="0095568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1.2.8.2</w:t>
            </w:r>
          </w:p>
        </w:tc>
        <w:tc>
          <w:tcPr>
            <w:tcW w:w="9653" w:type="dxa"/>
            <w:gridSpan w:val="7"/>
          </w:tcPr>
          <w:p w:rsidR="00382537" w:rsidRPr="00C95FAF" w:rsidRDefault="00382537" w:rsidP="0095568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недеятельности 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А.Т., Хренников Б.О. / Под ред. Смирнова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А.Т.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Н.Ф., Смирнов Д.В., и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1.3.1.1.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3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1.3.1.1.2.1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Русский язык (базовый уровень) (в 2 частях)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3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1.3.1.3.1.1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Зинин С.А., Сахаров В.И.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1.3.1.3.1.2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Литература. В 2 ч. (базовый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46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1.3.2.1.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43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1.3.2.1.2.1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6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1.3.2.1.2.2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323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1.3.3.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 </w:t>
            </w:r>
          </w:p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323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1.3.3.1.4.1 </w:t>
            </w:r>
          </w:p>
        </w:tc>
        <w:tc>
          <w:tcPr>
            <w:tcW w:w="3094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Загладин</w:t>
            </w:r>
            <w:proofErr w:type="spellEnd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Белоусов Л.С. Под ред. Карпова С.П.</w:t>
            </w:r>
          </w:p>
        </w:tc>
        <w:tc>
          <w:tcPr>
            <w:tcW w:w="3110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Всеобщая история. Новейшая история. 1914 г. - начало XXI в. (базовый и углубленный уровни)</w:t>
            </w:r>
          </w:p>
        </w:tc>
        <w:tc>
          <w:tcPr>
            <w:tcW w:w="1011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</w:tc>
        <w:tc>
          <w:tcPr>
            <w:tcW w:w="2438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рус. 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23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1.3.3.1.7.1 </w:t>
            </w:r>
          </w:p>
        </w:tc>
        <w:tc>
          <w:tcPr>
            <w:tcW w:w="3094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Никонов В.А., Девятов С.В. Под ред. Карпова С.П.</w:t>
            </w:r>
          </w:p>
        </w:tc>
        <w:tc>
          <w:tcPr>
            <w:tcW w:w="3110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История России 1914 г. - начало XXI в. (базовый и углубленный уровни) (в 2 частях)</w:t>
            </w:r>
          </w:p>
        </w:tc>
        <w:tc>
          <w:tcPr>
            <w:tcW w:w="1011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38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43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1.3.3.5.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1.3.3.5.3.1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Киреев А. Экономика (базовый уровень)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ВИТА-ПРЕСС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9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82537" w:rsidRPr="006C1FCA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CA">
              <w:rPr>
                <w:rFonts w:ascii="Times New Roman" w:hAnsi="Times New Roman" w:cs="Times New Roman"/>
                <w:b/>
                <w:sz w:val="24"/>
                <w:szCs w:val="24"/>
              </w:rPr>
              <w:t>1.3.3.8.</w:t>
            </w:r>
          </w:p>
        </w:tc>
        <w:tc>
          <w:tcPr>
            <w:tcW w:w="9653" w:type="dxa"/>
            <w:gridSpan w:val="7"/>
            <w:noWrap/>
          </w:tcPr>
          <w:p w:rsidR="00382537" w:rsidRPr="006C1FCA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 (базовый уровень) 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40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1.3.3.7.2.1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Право. Базовый и углублённый уровни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442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1.3.3.9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254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1.3.3.9.2.1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1158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Боголюбов Л.Н., </w:t>
            </w:r>
            <w:proofErr w:type="spellStart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Лазебникова</w:t>
            </w:r>
            <w:proofErr w:type="spellEnd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А.Ю., </w:t>
            </w:r>
            <w:proofErr w:type="spellStart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Кинкулькин</w:t>
            </w:r>
            <w:proofErr w:type="spellEnd"/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А.Т./ Под ред. Боголюбова Л.Н.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(профильный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45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1.3.4.1</w:t>
            </w:r>
          </w:p>
        </w:tc>
        <w:tc>
          <w:tcPr>
            <w:tcW w:w="9653" w:type="dxa"/>
            <w:gridSpan w:val="7"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Математика: алгебра и начала математического анализа, геометрия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зовый уровень)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1.3.4.1.9.1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Мордкович А.Г., Семенов П.В./ под ред. Мордковича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Алгебра и начала математического анализа (базовый и углубленный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«Мнемозина»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1.3.4.1.11.2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анализа. 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Геометрия (базовый и профильный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34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1.3.4.3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51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Поляков К.Ю., Еремин Е.А. 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Поляков К.Ю., Еремин Е.А. 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37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1.3.5.1.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зика (базовый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Т.Я.,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Н.Н. / Под ред. Парфентьевой Н.А.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Физика (базовый и углублённый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55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1.3.5.1.7.2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В.М. / Под ред. Парфентьевой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55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1.3.5.3. </w:t>
            </w:r>
          </w:p>
        </w:tc>
        <w:tc>
          <w:tcPr>
            <w:tcW w:w="9653" w:type="dxa"/>
            <w:gridSpan w:val="7"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 (ба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55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1.3.5.3.3.1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Астрономия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82537" w:rsidRPr="00185F3B" w:rsidTr="00382537">
        <w:trPr>
          <w:trHeight w:val="471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1.3.5.3.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 (базовый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уровень)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789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1.3.5.4.1.1 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Остороумов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И.Г., Сладков С.А.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48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1.3.5.6.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30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1.3.5.6.6.1 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В.И., Агафонова И.Б., Захарова Е.Т.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82537" w:rsidRPr="00185F3B" w:rsidTr="00382537">
        <w:trPr>
          <w:trHeight w:val="7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1.3.5.5.7.2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В.И., Агафонова И.Б., Захарова Е.Т.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Ощая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(базовый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396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1.3.6.1.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зовый уровень) </w:t>
            </w:r>
          </w:p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31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499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sz w:val="24"/>
                <w:szCs w:val="24"/>
              </w:rPr>
              <w:t>1.3.6.3.</w:t>
            </w:r>
          </w:p>
        </w:tc>
        <w:tc>
          <w:tcPr>
            <w:tcW w:w="9653" w:type="dxa"/>
            <w:gridSpan w:val="7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 (ба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зовый уровень) (</w:t>
            </w:r>
            <w:proofErr w:type="gram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/ Под ред. Смирнова А.Т.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945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/ Под ред. Смирнова А.Т.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55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       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55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135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2.1.3.2.4.1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Могилев А.В., Могилева В.Н., Цветкова М.С.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Издательство «Бином»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Cs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6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2.2.5.1.3.2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. Основы светской этики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78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2.3.1.1.5.2</w:t>
            </w:r>
          </w:p>
        </w:tc>
        <w:tc>
          <w:tcPr>
            <w:tcW w:w="3132" w:type="dxa"/>
            <w:gridSpan w:val="2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Емохонова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 </w:t>
            </w:r>
          </w:p>
        </w:tc>
        <w:tc>
          <w:tcPr>
            <w:tcW w:w="992" w:type="dxa"/>
            <w:gridSpan w:val="2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Образовательно-издательский центр «Академия»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567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hideMark/>
          </w:tcPr>
          <w:p w:rsidR="00382537" w:rsidRPr="00C95FAF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gramStart"/>
            <w:r w:rsidRPr="00C95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3.1.1.1.11.1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(Азбука)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3.1.1.1.11.2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И.Х., Харисова Ч.М.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3.1.1.1.11.3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3.1.1.1.8.4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Харисова Ч.М., Шакирова Г.Р.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татарском языке) (в 2 частях)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3.1.1.1.8.5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татарском языке) (в 2 частях)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45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3.1.1.1.13.1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 (К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851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3.1.1.1.13.2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Р.3.,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3.1.1.1.13.3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Р.3.,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JI. 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3.1.1.1.13.4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Р.3.,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3.1.1.2.5.1</w:t>
            </w:r>
          </w:p>
        </w:tc>
        <w:tc>
          <w:tcPr>
            <w:tcW w:w="3132" w:type="dxa"/>
            <w:gridSpan w:val="2"/>
          </w:tcPr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М.Я.,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3.1.1.2.5.2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М.Я. и др.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3.1.1.2.5.3</w:t>
            </w:r>
          </w:p>
        </w:tc>
        <w:tc>
          <w:tcPr>
            <w:tcW w:w="3132" w:type="dxa"/>
            <w:gridSpan w:val="2"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Г.М., </w:t>
            </w:r>
          </w:p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Хасанова Ф.Ф.,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82537" w:rsidRPr="00185F3B" w:rsidTr="00382537">
        <w:trPr>
          <w:trHeight w:val="42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3.1.1.2.5.4</w:t>
            </w:r>
          </w:p>
        </w:tc>
        <w:tc>
          <w:tcPr>
            <w:tcW w:w="3132" w:type="dxa"/>
            <w:gridSpan w:val="2"/>
          </w:tcPr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Хасанова Ф.Ф.,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971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3.2.1.1.2.1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 З.,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3.2.1.1.2.2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 З., Назипова З.Р.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3.2.1.1.2.3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 З., Малафеева Р.Л.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3.2.1.1.2.4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 З., Малафеева Р.Л.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3.2.1.1.2.5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 З.,   Ибрагимова И.Г., Малафеева Р.Л.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6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3.2.1.1.7.1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Ч.М., Максимова Н.В.,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Сәйфетдинов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ГУП РТ «Татарское книжное </w:t>
            </w:r>
            <w:r w:rsidRPr="0018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75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3.2.1.1.7.2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Юсупов Ф.Ю., Харисова Ч.М.,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73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3.2.1.1.7.3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Н.В.,           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73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3.2.1.1.7.4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Максимов Н.В.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73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3.2.1.1.8.3</w:t>
            </w:r>
          </w:p>
        </w:tc>
        <w:tc>
          <w:tcPr>
            <w:tcW w:w="3132" w:type="dxa"/>
            <w:gridSpan w:val="2"/>
          </w:tcPr>
          <w:p w:rsidR="00382537" w:rsidRPr="00B1503E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03E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Харисова Г.Ф., </w:t>
            </w:r>
            <w:proofErr w:type="spellStart"/>
            <w:r w:rsidRPr="00B1503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B1503E">
              <w:rPr>
                <w:rFonts w:ascii="Times New Roman" w:hAnsi="Times New Roman" w:cs="Times New Roman"/>
                <w:sz w:val="24"/>
                <w:szCs w:val="24"/>
              </w:rPr>
              <w:t xml:space="preserve"> Л.К., Нуриева М.А.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73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3.2.1.1.8.4</w:t>
            </w:r>
          </w:p>
        </w:tc>
        <w:tc>
          <w:tcPr>
            <w:tcW w:w="3132" w:type="dxa"/>
            <w:gridSpan w:val="2"/>
          </w:tcPr>
          <w:p w:rsidR="00382537" w:rsidRPr="00690D64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64">
              <w:rPr>
                <w:rFonts w:ascii="Times New Roman" w:hAnsi="Times New Roman" w:cs="Times New Roman"/>
                <w:sz w:val="24"/>
                <w:szCs w:val="24"/>
              </w:rPr>
              <w:t>Сагдиева Р.К., Хайруллина Г.И.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73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3.2.1.1.8.5</w:t>
            </w:r>
          </w:p>
        </w:tc>
        <w:tc>
          <w:tcPr>
            <w:tcW w:w="3132" w:type="dxa"/>
            <w:gridSpan w:val="2"/>
          </w:tcPr>
          <w:p w:rsidR="00382537" w:rsidRPr="00690D64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64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690D64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90D64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3.2.2.2.3.1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Ганиева Ф.Ә.,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(Әдәбият)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3.2.2.2.3.2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Ганиева Ф.А.,            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М.Д. 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(Әдәбият)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3.2.2.2.3.3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Д.М.,                 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Л.К.,            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Завгарова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(Әдәбият)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3.2.2.2.3.4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Ганиева Ф.А.,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Рамазанова Ч.Р.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18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(Әдәбият)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3.2.2.2.5.1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3.2.2.2.5.2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3.2.2.2.5.3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82537" w:rsidRPr="00185F3B" w:rsidTr="00382537">
        <w:trPr>
          <w:trHeight w:val="67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3.2.2.2.5.4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Татарскя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3.2.2.2.5.5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91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3.2.2.2.6.3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Хасанова Ф.Ф.,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М.Я.,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Сафиуллина А.Н.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915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3.2.2.2.6.4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М.Я., Сафиуллина А.Н.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72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71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3.2.2.2.6.5</w:t>
            </w:r>
          </w:p>
        </w:tc>
        <w:tc>
          <w:tcPr>
            <w:tcW w:w="313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119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2" w:type="dxa"/>
            <w:gridSpan w:val="2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0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  <w:hideMark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71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3.3.1.1.3.1 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"Татарское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книжное издательство"</w:t>
            </w:r>
          </w:p>
        </w:tc>
        <w:tc>
          <w:tcPr>
            <w:tcW w:w="85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3.3.1.1.3.2</w:t>
            </w: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</w:t>
            </w:r>
            <w:proofErr w:type="gramStart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ГУП РТ "Татарское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книжное издательство"</w:t>
            </w: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1270"/>
        </w:trPr>
        <w:tc>
          <w:tcPr>
            <w:tcW w:w="5982" w:type="dxa"/>
            <w:gridSpan w:val="4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 на педсовете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протокол № 1 от 26 августа 2019</w:t>
            </w: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647" w:type="dxa"/>
            <w:gridSpan w:val="7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  <w:p w:rsidR="00382537" w:rsidRPr="00185F3B" w:rsidRDefault="00382537" w:rsidP="009556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proofErr w:type="gramStart"/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твержден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введен приказом № 74</w:t>
            </w:r>
          </w:p>
          <w:p w:rsidR="00382537" w:rsidRPr="00185F3B" w:rsidRDefault="00382537" w:rsidP="009556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2019 года</w:t>
            </w:r>
          </w:p>
          <w:p w:rsidR="00382537" w:rsidRPr="00185F3B" w:rsidRDefault="00382537" w:rsidP="009556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школы_______</w:t>
            </w:r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Мухаметзянов</w:t>
            </w:r>
            <w:proofErr w:type="spellEnd"/>
            <w:r w:rsidRPr="00185F3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Ф.С.</w:t>
            </w:r>
          </w:p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537" w:rsidRPr="00185F3B" w:rsidTr="00382537">
        <w:trPr>
          <w:trHeight w:val="630"/>
        </w:trPr>
        <w:tc>
          <w:tcPr>
            <w:tcW w:w="14629" w:type="dxa"/>
            <w:gridSpan w:val="11"/>
            <w:noWrap/>
          </w:tcPr>
          <w:p w:rsidR="00382537" w:rsidRPr="00E1543D" w:rsidRDefault="00382537" w:rsidP="00955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543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ПОСОБИЙ, ИСПОЛЬЗУЕМОЙ ПРИ РЕАЛИЗАЦИИ ИМЕЮЩИХ ГОСУДАРСТВЕННУЮ АККРЕДИТАЦИЮ ОБРАЗОВАТЕЛЬНЫХ ПРОГРАММ НАЧАЛЬНОГО ОБЩЕГО, ОСНОВНОГО ОБЩЕГО,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СРЕДНЕГО ОБЩЕГО ОБРАЗОВАНИЯ   </w:t>
            </w:r>
            <w:r w:rsidRPr="00E15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"СОШ № 3 Г.МАМАДЫШ" НА 2019-2020 УЧЕБНЫЙ ГОД</w:t>
            </w:r>
            <w:proofErr w:type="gramEnd"/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В.А. Гарипова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Нәбиуллина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Г.Ф., Зиннуров М.К., Харисова Г.Ф, и др.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Мирзахитов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Р.Х., Шакурова М.М., </w:t>
            </w:r>
            <w:proofErr w:type="spell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Мусаяпова</w:t>
            </w:r>
            <w:proofErr w:type="spellEnd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 Н.Х.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82537" w:rsidRPr="00185F3B" w:rsidTr="00382537">
        <w:trPr>
          <w:trHeight w:val="630"/>
        </w:trPr>
        <w:tc>
          <w:tcPr>
            <w:tcW w:w="879" w:type="dxa"/>
            <w:noWrap/>
          </w:tcPr>
          <w:p w:rsidR="00382537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71" w:type="dxa"/>
            <w:noWrap/>
          </w:tcPr>
          <w:p w:rsidR="00382537" w:rsidRPr="00185F3B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Ф.С., Ибрагимов С.М.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82537" w:rsidRPr="00D9108C" w:rsidTr="00382537">
        <w:trPr>
          <w:trHeight w:val="630"/>
        </w:trPr>
        <w:tc>
          <w:tcPr>
            <w:tcW w:w="879" w:type="dxa"/>
            <w:noWrap/>
          </w:tcPr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971" w:type="dxa"/>
            <w:noWrap/>
          </w:tcPr>
          <w:p w:rsidR="00382537" w:rsidRPr="00D9108C" w:rsidRDefault="00382537" w:rsidP="0095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03319E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Ф.М.,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Закирҗянов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03319E" w:rsidRDefault="00382537" w:rsidP="009556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03319E" w:rsidRDefault="00382537" w:rsidP="009556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ГУП РТ «Татарское книжное издательство»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537" w:rsidRPr="00D9108C" w:rsidRDefault="00382537" w:rsidP="0095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8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:rsidR="00382537" w:rsidRPr="00D9108C" w:rsidRDefault="00382537" w:rsidP="007F52CC">
      <w:pPr>
        <w:tabs>
          <w:tab w:val="left" w:pos="111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2537" w:rsidRPr="00D9108C" w:rsidSect="00F20A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F8" w:rsidRDefault="003128F8" w:rsidP="00F20A5B">
      <w:pPr>
        <w:spacing w:after="0" w:line="240" w:lineRule="auto"/>
      </w:pPr>
      <w:r>
        <w:separator/>
      </w:r>
    </w:p>
  </w:endnote>
  <w:endnote w:type="continuationSeparator" w:id="0">
    <w:p w:rsidR="003128F8" w:rsidRDefault="003128F8" w:rsidP="00F2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F8" w:rsidRDefault="003128F8" w:rsidP="00F20A5B">
      <w:pPr>
        <w:spacing w:after="0" w:line="240" w:lineRule="auto"/>
      </w:pPr>
      <w:r>
        <w:separator/>
      </w:r>
    </w:p>
  </w:footnote>
  <w:footnote w:type="continuationSeparator" w:id="0">
    <w:p w:rsidR="003128F8" w:rsidRDefault="003128F8" w:rsidP="00F20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57"/>
    <w:rsid w:val="000004FF"/>
    <w:rsid w:val="00003CD6"/>
    <w:rsid w:val="00011817"/>
    <w:rsid w:val="0003319E"/>
    <w:rsid w:val="00040B65"/>
    <w:rsid w:val="00041A4F"/>
    <w:rsid w:val="000639EC"/>
    <w:rsid w:val="0007274F"/>
    <w:rsid w:val="00072A56"/>
    <w:rsid w:val="0009407A"/>
    <w:rsid w:val="00094A8E"/>
    <w:rsid w:val="000A73CF"/>
    <w:rsid w:val="000A78DF"/>
    <w:rsid w:val="000B01F1"/>
    <w:rsid w:val="000B15FF"/>
    <w:rsid w:val="000E3DBE"/>
    <w:rsid w:val="000E579F"/>
    <w:rsid w:val="000F1476"/>
    <w:rsid w:val="00103FEE"/>
    <w:rsid w:val="00117096"/>
    <w:rsid w:val="00122630"/>
    <w:rsid w:val="00123BEF"/>
    <w:rsid w:val="00127AC0"/>
    <w:rsid w:val="00133410"/>
    <w:rsid w:val="001429AD"/>
    <w:rsid w:val="00146600"/>
    <w:rsid w:val="0017155B"/>
    <w:rsid w:val="00175DA8"/>
    <w:rsid w:val="00185F3B"/>
    <w:rsid w:val="001905C3"/>
    <w:rsid w:val="001A4F44"/>
    <w:rsid w:val="001C2021"/>
    <w:rsid w:val="001E291B"/>
    <w:rsid w:val="001E5BDB"/>
    <w:rsid w:val="001E6980"/>
    <w:rsid w:val="001F6988"/>
    <w:rsid w:val="00213F97"/>
    <w:rsid w:val="0021732F"/>
    <w:rsid w:val="0024746C"/>
    <w:rsid w:val="00260035"/>
    <w:rsid w:val="0026246A"/>
    <w:rsid w:val="00274A8E"/>
    <w:rsid w:val="00275C85"/>
    <w:rsid w:val="002766CD"/>
    <w:rsid w:val="00286C7D"/>
    <w:rsid w:val="002971FE"/>
    <w:rsid w:val="002A6EE9"/>
    <w:rsid w:val="002B45FD"/>
    <w:rsid w:val="002C681C"/>
    <w:rsid w:val="002C7BF1"/>
    <w:rsid w:val="002D08ED"/>
    <w:rsid w:val="002F7C94"/>
    <w:rsid w:val="00304A15"/>
    <w:rsid w:val="003128F8"/>
    <w:rsid w:val="003170A8"/>
    <w:rsid w:val="00324E31"/>
    <w:rsid w:val="00327212"/>
    <w:rsid w:val="00332001"/>
    <w:rsid w:val="00333DA6"/>
    <w:rsid w:val="00345FAD"/>
    <w:rsid w:val="003506AE"/>
    <w:rsid w:val="00364BEA"/>
    <w:rsid w:val="00375DE8"/>
    <w:rsid w:val="00380761"/>
    <w:rsid w:val="00382537"/>
    <w:rsid w:val="00386862"/>
    <w:rsid w:val="00387006"/>
    <w:rsid w:val="003A2CE0"/>
    <w:rsid w:val="003B4E4A"/>
    <w:rsid w:val="003B7877"/>
    <w:rsid w:val="003D3F97"/>
    <w:rsid w:val="003D75CC"/>
    <w:rsid w:val="00401C9B"/>
    <w:rsid w:val="004357B0"/>
    <w:rsid w:val="0045652A"/>
    <w:rsid w:val="00457654"/>
    <w:rsid w:val="0047044A"/>
    <w:rsid w:val="00470CC5"/>
    <w:rsid w:val="004856B3"/>
    <w:rsid w:val="004A1A5B"/>
    <w:rsid w:val="004A2B49"/>
    <w:rsid w:val="004C7EE6"/>
    <w:rsid w:val="004D05CB"/>
    <w:rsid w:val="004E032C"/>
    <w:rsid w:val="004E55AD"/>
    <w:rsid w:val="004F28DE"/>
    <w:rsid w:val="004F49DA"/>
    <w:rsid w:val="0050223F"/>
    <w:rsid w:val="0051506C"/>
    <w:rsid w:val="00516292"/>
    <w:rsid w:val="00553DDF"/>
    <w:rsid w:val="00562307"/>
    <w:rsid w:val="00563CB0"/>
    <w:rsid w:val="00580E5D"/>
    <w:rsid w:val="005948C6"/>
    <w:rsid w:val="005C1639"/>
    <w:rsid w:val="00610098"/>
    <w:rsid w:val="00625049"/>
    <w:rsid w:val="006261C1"/>
    <w:rsid w:val="00637F7D"/>
    <w:rsid w:val="006449EB"/>
    <w:rsid w:val="00677D86"/>
    <w:rsid w:val="0068573C"/>
    <w:rsid w:val="00690D64"/>
    <w:rsid w:val="00692831"/>
    <w:rsid w:val="006A7B81"/>
    <w:rsid w:val="006C1FCA"/>
    <w:rsid w:val="006D47D8"/>
    <w:rsid w:val="006E580B"/>
    <w:rsid w:val="006F15F8"/>
    <w:rsid w:val="006F23D1"/>
    <w:rsid w:val="00700526"/>
    <w:rsid w:val="007231CC"/>
    <w:rsid w:val="00726433"/>
    <w:rsid w:val="00743516"/>
    <w:rsid w:val="00751DA2"/>
    <w:rsid w:val="00755727"/>
    <w:rsid w:val="00773C62"/>
    <w:rsid w:val="0078114B"/>
    <w:rsid w:val="00791EED"/>
    <w:rsid w:val="007C0415"/>
    <w:rsid w:val="007E02C3"/>
    <w:rsid w:val="007E331A"/>
    <w:rsid w:val="007E5B76"/>
    <w:rsid w:val="007F46D6"/>
    <w:rsid w:val="007F52CC"/>
    <w:rsid w:val="00814706"/>
    <w:rsid w:val="0082494C"/>
    <w:rsid w:val="00837D93"/>
    <w:rsid w:val="00880725"/>
    <w:rsid w:val="008F2517"/>
    <w:rsid w:val="00907D8C"/>
    <w:rsid w:val="00921FA6"/>
    <w:rsid w:val="00924A9E"/>
    <w:rsid w:val="009256A2"/>
    <w:rsid w:val="00950BBC"/>
    <w:rsid w:val="0096286A"/>
    <w:rsid w:val="00964882"/>
    <w:rsid w:val="00965357"/>
    <w:rsid w:val="00977EB8"/>
    <w:rsid w:val="0098552A"/>
    <w:rsid w:val="009978D6"/>
    <w:rsid w:val="00997B7B"/>
    <w:rsid w:val="009B745E"/>
    <w:rsid w:val="00A213A8"/>
    <w:rsid w:val="00A23AD8"/>
    <w:rsid w:val="00A27F5D"/>
    <w:rsid w:val="00A36370"/>
    <w:rsid w:val="00A4006D"/>
    <w:rsid w:val="00A449F7"/>
    <w:rsid w:val="00A46389"/>
    <w:rsid w:val="00A60E68"/>
    <w:rsid w:val="00A911AB"/>
    <w:rsid w:val="00AA146D"/>
    <w:rsid w:val="00AA5C5F"/>
    <w:rsid w:val="00AA7DD3"/>
    <w:rsid w:val="00AE35CC"/>
    <w:rsid w:val="00AE6597"/>
    <w:rsid w:val="00B05A08"/>
    <w:rsid w:val="00B1503E"/>
    <w:rsid w:val="00B2450C"/>
    <w:rsid w:val="00B36057"/>
    <w:rsid w:val="00B365A9"/>
    <w:rsid w:val="00B409DE"/>
    <w:rsid w:val="00B42482"/>
    <w:rsid w:val="00B572C5"/>
    <w:rsid w:val="00B64820"/>
    <w:rsid w:val="00B71502"/>
    <w:rsid w:val="00B72678"/>
    <w:rsid w:val="00B84A56"/>
    <w:rsid w:val="00BB50F3"/>
    <w:rsid w:val="00BC1C39"/>
    <w:rsid w:val="00BD3867"/>
    <w:rsid w:val="00BD3AA4"/>
    <w:rsid w:val="00BE3CCE"/>
    <w:rsid w:val="00BF6696"/>
    <w:rsid w:val="00C03548"/>
    <w:rsid w:val="00C26C4D"/>
    <w:rsid w:val="00C4030D"/>
    <w:rsid w:val="00C42E79"/>
    <w:rsid w:val="00C5289E"/>
    <w:rsid w:val="00C541C6"/>
    <w:rsid w:val="00C620C7"/>
    <w:rsid w:val="00C71B70"/>
    <w:rsid w:val="00C71C54"/>
    <w:rsid w:val="00C75CA1"/>
    <w:rsid w:val="00C95FAF"/>
    <w:rsid w:val="00CA331D"/>
    <w:rsid w:val="00CA3718"/>
    <w:rsid w:val="00CA384C"/>
    <w:rsid w:val="00CC0678"/>
    <w:rsid w:val="00CE3039"/>
    <w:rsid w:val="00CF3AB6"/>
    <w:rsid w:val="00CF5129"/>
    <w:rsid w:val="00D00DE7"/>
    <w:rsid w:val="00D04A2D"/>
    <w:rsid w:val="00D16B55"/>
    <w:rsid w:val="00D27EFF"/>
    <w:rsid w:val="00D33AA7"/>
    <w:rsid w:val="00D7485E"/>
    <w:rsid w:val="00D9108C"/>
    <w:rsid w:val="00D9127F"/>
    <w:rsid w:val="00DB4002"/>
    <w:rsid w:val="00DD2A9D"/>
    <w:rsid w:val="00DE02A8"/>
    <w:rsid w:val="00DE5588"/>
    <w:rsid w:val="00E011D1"/>
    <w:rsid w:val="00E1543D"/>
    <w:rsid w:val="00E17208"/>
    <w:rsid w:val="00E20988"/>
    <w:rsid w:val="00E36B88"/>
    <w:rsid w:val="00E40AC8"/>
    <w:rsid w:val="00E44528"/>
    <w:rsid w:val="00E46C5B"/>
    <w:rsid w:val="00E611B9"/>
    <w:rsid w:val="00E62AE2"/>
    <w:rsid w:val="00E8430C"/>
    <w:rsid w:val="00E96D40"/>
    <w:rsid w:val="00EA0B00"/>
    <w:rsid w:val="00EB1013"/>
    <w:rsid w:val="00EC32E4"/>
    <w:rsid w:val="00EE0736"/>
    <w:rsid w:val="00F022E8"/>
    <w:rsid w:val="00F20A5B"/>
    <w:rsid w:val="00F23DD8"/>
    <w:rsid w:val="00F34CF5"/>
    <w:rsid w:val="00F76FE7"/>
    <w:rsid w:val="00FC7C70"/>
    <w:rsid w:val="00FD1554"/>
    <w:rsid w:val="00FD324D"/>
    <w:rsid w:val="00FD50C2"/>
    <w:rsid w:val="00FD7CEA"/>
    <w:rsid w:val="00F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0A5B"/>
  </w:style>
  <w:style w:type="paragraph" w:styleId="a6">
    <w:name w:val="footer"/>
    <w:basedOn w:val="a"/>
    <w:link w:val="a7"/>
    <w:uiPriority w:val="99"/>
    <w:unhideWhenUsed/>
    <w:rsid w:val="00F2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0A5B"/>
  </w:style>
  <w:style w:type="paragraph" w:styleId="a8">
    <w:name w:val="Balloon Text"/>
    <w:basedOn w:val="a"/>
    <w:link w:val="a9"/>
    <w:uiPriority w:val="99"/>
    <w:semiHidden/>
    <w:unhideWhenUsed/>
    <w:rsid w:val="0027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A8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E35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35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E35C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5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E35CC"/>
    <w:rPr>
      <w:b/>
      <w:bCs/>
      <w:sz w:val="20"/>
      <w:szCs w:val="20"/>
    </w:rPr>
  </w:style>
  <w:style w:type="paragraph" w:customStyle="1" w:styleId="ConsPlusNormal">
    <w:name w:val="ConsPlusNormal"/>
    <w:rsid w:val="00B409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0A5B"/>
  </w:style>
  <w:style w:type="paragraph" w:styleId="a6">
    <w:name w:val="footer"/>
    <w:basedOn w:val="a"/>
    <w:link w:val="a7"/>
    <w:uiPriority w:val="99"/>
    <w:unhideWhenUsed/>
    <w:rsid w:val="00F2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0A5B"/>
  </w:style>
  <w:style w:type="paragraph" w:styleId="a8">
    <w:name w:val="Balloon Text"/>
    <w:basedOn w:val="a"/>
    <w:link w:val="a9"/>
    <w:uiPriority w:val="99"/>
    <w:semiHidden/>
    <w:unhideWhenUsed/>
    <w:rsid w:val="0027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A8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E35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35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E35C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5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E35CC"/>
    <w:rPr>
      <w:b/>
      <w:bCs/>
      <w:sz w:val="20"/>
      <w:szCs w:val="20"/>
    </w:rPr>
  </w:style>
  <w:style w:type="paragraph" w:customStyle="1" w:styleId="ConsPlusNormal">
    <w:name w:val="ConsPlusNormal"/>
    <w:rsid w:val="00B409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3397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бибилиотека</dc:creator>
  <cp:lastModifiedBy>Я</cp:lastModifiedBy>
  <cp:revision>2</cp:revision>
  <cp:lastPrinted>2019-10-06T18:15:00Z</cp:lastPrinted>
  <dcterms:created xsi:type="dcterms:W3CDTF">2020-02-03T10:37:00Z</dcterms:created>
  <dcterms:modified xsi:type="dcterms:W3CDTF">2020-02-03T10:37:00Z</dcterms:modified>
</cp:coreProperties>
</file>